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Особенно опасно оказаться в ледяной воде. Наш организм теряет тепло, если температура воды ниже 33 градусов.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У человека в ледяной воде перехватывает дыхание, голову будто сдавливает железный обруч, сердце бешено колотится. Чтобы защититься от смертоносного холода, организм включает резервную систему </w:t>
      </w:r>
      <w:proofErr w:type="spellStart"/>
      <w:r>
        <w:rPr>
          <w:rFonts w:ascii="Verdana" w:hAnsi="Verdana"/>
          <w:color w:val="000000"/>
          <w:sz w:val="21"/>
          <w:szCs w:val="21"/>
        </w:rPr>
        <w:t>теплопроизводства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- начинается сильная дрожь. За счет сокращения мышц организм согревается, но через некоторое время и этого тепла становится мало. Когда температура кожи понижается до 30 градусов, дрожь </w:t>
      </w:r>
      <w:proofErr w:type="gramStart"/>
      <w:r>
        <w:rPr>
          <w:rFonts w:ascii="Verdana" w:hAnsi="Verdana"/>
          <w:color w:val="000000"/>
          <w:sz w:val="21"/>
          <w:szCs w:val="21"/>
        </w:rPr>
        <w:t>прекращается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и организм стремительно охлаждается. Дыхание становится все реже, пульс замедляется, давление падает.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Смерть человека, неожиданно оказавшегося в холодной воде, наступает чаще всего из-за шока, развивающегося в течение первых 5-15 минут после погружения в воду или нарушения дыхания.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Например, собираясь на зимнюю рыбалку, стоит вспомнить об элементарных правилах поведения на водоеме. Прежде всего, нужно научиться определять прочность льда по его внешнему виду, толщине и различным приметам. Непрочный лед может быть вблизи кустов, камышей, под пристанями и мостами, а также там, где бьют ключи или в водоем впадает ручей. Прочным считается чистый прозрачный лед толщиной не менее 5 см. Он может выдержать человека, а лед толщиной 15 см уже выдерживает легковой автомобиль. Прочность льда зависит от его строения, но поскольку он часто покрыт снегом, то определить его качество и толщину не всегда бывает легко. Наиболее надежный способ - сделать пробные лунки пешней: если лед пробивается одним ударом нетяжелой пешни, выходить на него опасно! Проверять прочность льда ни в коем случае не следует ударом ноги, иначе сразу можно провалиться. Во время ловли по первому льду необходимо соблюдать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b/>
          <w:bCs/>
          <w:color w:val="000000"/>
          <w:sz w:val="21"/>
          <w:szCs w:val="21"/>
        </w:rPr>
        <w:t>элементарные меры предосторожности:</w:t>
      </w:r>
      <w:r>
        <w:rPr>
          <w:rFonts w:ascii="Verdana" w:hAnsi="Verdana"/>
          <w:color w:val="000000"/>
          <w:sz w:val="21"/>
          <w:szCs w:val="21"/>
        </w:rPr>
        <w:br/>
        <w:t>* не выходить на лед в одиночку;</w:t>
      </w:r>
      <w:r>
        <w:rPr>
          <w:rFonts w:ascii="Verdana" w:hAnsi="Verdana"/>
          <w:color w:val="000000"/>
          <w:sz w:val="21"/>
          <w:szCs w:val="21"/>
        </w:rPr>
        <w:br/>
        <w:t>* иметь пешню и прочную веревку длиной 10-15 м на группу из трех-пяти человек;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* брать с собой два специальных ледовых шил</w:t>
      </w:r>
      <w:proofErr w:type="gramStart"/>
      <w:r>
        <w:rPr>
          <w:rFonts w:ascii="Verdana" w:hAnsi="Verdana"/>
          <w:color w:val="000000"/>
          <w:sz w:val="21"/>
          <w:szCs w:val="21"/>
        </w:rPr>
        <w:t>а-</w:t>
      </w:r>
      <w:proofErr w:type="gramEnd"/>
      <w:r>
        <w:rPr>
          <w:rFonts w:ascii="Verdana" w:hAnsi="Verdana"/>
          <w:color w:val="000000"/>
          <w:sz w:val="21"/>
          <w:szCs w:val="21"/>
        </w:rPr>
        <w:t>"</w:t>
      </w:r>
      <w:proofErr w:type="spellStart"/>
      <w:r>
        <w:rPr>
          <w:rFonts w:ascii="Verdana" w:hAnsi="Verdana"/>
          <w:color w:val="000000"/>
          <w:sz w:val="21"/>
          <w:szCs w:val="21"/>
        </w:rPr>
        <w:t>спасалки</w:t>
      </w:r>
      <w:proofErr w:type="spellEnd"/>
      <w:r>
        <w:rPr>
          <w:rFonts w:ascii="Verdana" w:hAnsi="Verdana"/>
          <w:color w:val="000000"/>
          <w:sz w:val="21"/>
          <w:szCs w:val="21"/>
        </w:rPr>
        <w:t>" (вместо них можно использовать крупные гвозди, нож);</w:t>
      </w:r>
      <w:r>
        <w:rPr>
          <w:rFonts w:ascii="Verdana" w:hAnsi="Verdana"/>
          <w:color w:val="000000"/>
          <w:sz w:val="21"/>
          <w:szCs w:val="21"/>
        </w:rPr>
        <w:br/>
        <w:t>* не пробивать лунки на перекатах;</w:t>
      </w:r>
      <w:r>
        <w:rPr>
          <w:rFonts w:ascii="Verdana" w:hAnsi="Verdana"/>
          <w:color w:val="000000"/>
          <w:sz w:val="21"/>
          <w:szCs w:val="21"/>
        </w:rPr>
        <w:br/>
        <w:t>* не скапливаться группами в одном месте;</w:t>
      </w:r>
      <w:r>
        <w:rPr>
          <w:rFonts w:ascii="Verdana" w:hAnsi="Verdana"/>
          <w:color w:val="000000"/>
          <w:sz w:val="21"/>
          <w:szCs w:val="21"/>
        </w:rPr>
        <w:br/>
        <w:t>* не пробивать рядом много лунок.</w:t>
      </w:r>
    </w:p>
    <w:p w:rsidR="00174359" w:rsidRDefault="00174359" w:rsidP="00174359">
      <w:pPr>
        <w:pStyle w:val="a3"/>
        <w:shd w:val="clear" w:color="auto" w:fill="FFFFFF"/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>Как действовать в аварийной ситуации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Если вы все же провалились под лед, то действуйте решительно и уверенно, не давая страху и панике овладеть вами. Вспомните, что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i/>
          <w:iCs/>
          <w:color w:val="000000"/>
          <w:sz w:val="21"/>
          <w:szCs w:val="21"/>
        </w:rPr>
        <w:t>тысячи людей проваливались до вас и спаслись.</w:t>
      </w:r>
      <w:r>
        <w:rPr>
          <w:rFonts w:ascii="Verdana" w:hAnsi="Verdana"/>
          <w:color w:val="000000"/>
          <w:sz w:val="21"/>
          <w:szCs w:val="21"/>
        </w:rPr>
        <w:br/>
        <w:t>* Широко раскиньте руки по кромке льда и старайтесь удержаться от погружения с головой. Сухая одежда на какое-то время придаст вам плавучесть, выбираться следует, пока она не намокла полностью.</w:t>
      </w:r>
      <w:r>
        <w:rPr>
          <w:rFonts w:ascii="Verdana" w:hAnsi="Verdana"/>
          <w:color w:val="000000"/>
          <w:sz w:val="21"/>
          <w:szCs w:val="21"/>
        </w:rPr>
        <w:br/>
        <w:t>* Не делая резких движений, навалитесь грудью на лед и вбейте в него подальше от себя ледовые шил</w:t>
      </w:r>
      <w:proofErr w:type="gramStart"/>
      <w:r>
        <w:rPr>
          <w:rFonts w:ascii="Verdana" w:hAnsi="Verdana"/>
          <w:color w:val="000000"/>
          <w:sz w:val="21"/>
          <w:szCs w:val="21"/>
        </w:rPr>
        <w:t>а-</w:t>
      </w:r>
      <w:proofErr w:type="gramEnd"/>
      <w:r>
        <w:rPr>
          <w:rFonts w:ascii="Verdana" w:hAnsi="Verdana"/>
          <w:color w:val="000000"/>
          <w:sz w:val="21"/>
          <w:szCs w:val="21"/>
        </w:rPr>
        <w:t>"</w:t>
      </w:r>
      <w:proofErr w:type="spellStart"/>
      <w:r>
        <w:rPr>
          <w:rFonts w:ascii="Verdana" w:hAnsi="Verdana"/>
          <w:color w:val="000000"/>
          <w:sz w:val="21"/>
          <w:szCs w:val="21"/>
        </w:rPr>
        <w:t>спасалки</w:t>
      </w:r>
      <w:proofErr w:type="spellEnd"/>
      <w:r>
        <w:rPr>
          <w:rFonts w:ascii="Verdana" w:hAnsi="Verdana"/>
          <w:color w:val="000000"/>
          <w:sz w:val="21"/>
          <w:szCs w:val="21"/>
        </w:rPr>
        <w:t>". Зацепившись на льду, подтянитесь и ложитесь на него грудью, поочередно вытаскивая на поверхность ноги. Если не оказалось "</w:t>
      </w:r>
      <w:proofErr w:type="spellStart"/>
      <w:r>
        <w:rPr>
          <w:rFonts w:ascii="Verdana" w:hAnsi="Verdana"/>
          <w:color w:val="000000"/>
          <w:sz w:val="21"/>
          <w:szCs w:val="21"/>
        </w:rPr>
        <w:t>спасалок</w:t>
      </w:r>
      <w:proofErr w:type="spellEnd"/>
      <w:r>
        <w:rPr>
          <w:rFonts w:ascii="Verdana" w:hAnsi="Verdana"/>
          <w:color w:val="000000"/>
          <w:sz w:val="21"/>
          <w:szCs w:val="21"/>
        </w:rPr>
        <w:t>", то на лед можно выбраться следующим образом: перевернуться с груди на спину и раскинуть руки на льду; стараясь отталкиваться ногами от противоположной кромки льда или производя плавательные движения ногами, постепенно выползать на лед из воды.</w:t>
      </w:r>
      <w:r>
        <w:rPr>
          <w:rFonts w:ascii="Verdana" w:hAnsi="Verdana"/>
          <w:color w:val="000000"/>
          <w:sz w:val="21"/>
          <w:szCs w:val="21"/>
        </w:rPr>
        <w:br/>
        <w:t xml:space="preserve">* Выбравшись на поверхность льда, откатитесь, а затем ползите в сторону берега (туда, откуда пришли) - здесь прочность льда уже проверена. Оказавшись на более прочном льду, не бегите, поскольку ваш вес с мокрой одеждой стал значительно больше и вероятность повторного провала очень высока. Когда вы доберетесь до </w:t>
      </w:r>
      <w:r>
        <w:rPr>
          <w:rFonts w:ascii="Verdana" w:hAnsi="Verdana"/>
          <w:color w:val="000000"/>
          <w:sz w:val="21"/>
          <w:szCs w:val="21"/>
        </w:rPr>
        <w:lastRenderedPageBreak/>
        <w:t>берега, прежде всего оцените обстановку и решите - бежать ли вам до первого населенного пункта (если он находится рядом), где есть тепло и помощь, или разжечь костер и попытаться согреться собственными силами.</w:t>
      </w:r>
    </w:p>
    <w:p w:rsidR="00174359" w:rsidRDefault="00174359" w:rsidP="00174359">
      <w:pPr>
        <w:pStyle w:val="a3"/>
        <w:shd w:val="clear" w:color="auto" w:fill="FFFFFF"/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 xml:space="preserve">Как спасти </w:t>
      </w:r>
      <w:proofErr w:type="gramStart"/>
      <w:r>
        <w:rPr>
          <w:rFonts w:ascii="Verdana" w:hAnsi="Verdana"/>
          <w:b/>
          <w:bCs/>
          <w:color w:val="000000"/>
          <w:sz w:val="21"/>
          <w:szCs w:val="21"/>
        </w:rPr>
        <w:t>провалившегося</w:t>
      </w:r>
      <w:proofErr w:type="gramEnd"/>
      <w:r>
        <w:rPr>
          <w:rFonts w:ascii="Verdana" w:hAnsi="Verdana"/>
          <w:b/>
          <w:bCs/>
          <w:color w:val="000000"/>
          <w:sz w:val="21"/>
          <w:szCs w:val="21"/>
        </w:rPr>
        <w:t xml:space="preserve"> под лед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Услышав крик о помощи, спасатель должен немедленно ответить, дав понять, что сигнал принят и помощь идет. Прежде </w:t>
      </w:r>
      <w:proofErr w:type="gramStart"/>
      <w:r>
        <w:rPr>
          <w:rFonts w:ascii="Verdana" w:hAnsi="Verdana"/>
          <w:color w:val="000000"/>
          <w:sz w:val="21"/>
          <w:szCs w:val="21"/>
        </w:rPr>
        <w:t>всего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надо удержать провалившегося под лед человека на поверхности, подав ему палку, веревку, пешню с лямкой, связанные брючные ремни или шарфы и т.п. При этом спасатель подбирается к полынье ползком, подкладывая по возможности под себя доски, фанеру, лыжи и т.п., увеличивая тем самым площадь опоры.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Подползать к самому краю полыньи - недопустимо!</w:t>
      </w:r>
      <w:r>
        <w:rPr>
          <w:rFonts w:ascii="Verdana" w:hAnsi="Verdana"/>
          <w:color w:val="000000"/>
          <w:sz w:val="21"/>
          <w:szCs w:val="21"/>
        </w:rPr>
        <w:br/>
        <w:t>Подав пострадавшему подручные средства спасения, надо попытаться вытащить его на лед и ползком выбираться из опасной зоны. На ноги можно становиться только в 10-15 м от полыньи, где, по вашему мнению, уже надежный лед. Когда вы оказались на берегу, следует немедленно доставить пострадавшего в теплое помещение или помочь ему согреться.</w:t>
      </w:r>
    </w:p>
    <w:p w:rsidR="00174359" w:rsidRDefault="00174359" w:rsidP="00174359">
      <w:pPr>
        <w:pStyle w:val="a3"/>
        <w:shd w:val="clear" w:color="auto" w:fill="FFFFFF"/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>Первая помощь</w:t>
      </w:r>
    </w:p>
    <w:p w:rsidR="00174359" w:rsidRDefault="00174359" w:rsidP="00174359">
      <w:pPr>
        <w:pStyle w:val="a3"/>
        <w:shd w:val="clear" w:color="auto" w:fill="FFFFFF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Холодная вода, ветер, мороз, </w:t>
      </w:r>
      <w:proofErr w:type="gramStart"/>
      <w:r>
        <w:rPr>
          <w:rFonts w:ascii="Verdana" w:hAnsi="Verdana"/>
          <w:color w:val="000000"/>
          <w:sz w:val="21"/>
          <w:szCs w:val="21"/>
        </w:rPr>
        <w:t>мокрые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одежда и обувь на пострадавшем могут привести к сильному переохлаждению и обморожению. При любой степени обморожения необходимо спасенного человека срочно доставить в медицинский пункт. Если пострадавшему помогают спасатели, то их действия по оказанию первой помощи сводятся к следующему:</w:t>
      </w:r>
      <w:r>
        <w:rPr>
          <w:rFonts w:ascii="Verdana" w:hAnsi="Verdana"/>
          <w:color w:val="000000"/>
          <w:sz w:val="21"/>
          <w:szCs w:val="21"/>
        </w:rPr>
        <w:br/>
        <w:t>* Необходимо соорудить заслон от ветра из воткнутых в снег пешни, коловорота и плаща или веток.</w:t>
      </w:r>
      <w:r>
        <w:rPr>
          <w:rFonts w:ascii="Verdana" w:hAnsi="Verdana"/>
          <w:color w:val="000000"/>
          <w:sz w:val="21"/>
          <w:szCs w:val="21"/>
        </w:rPr>
        <w:br/>
        <w:t>* Разжечь жаркий костер в защищенном от ветра месте.</w:t>
      </w:r>
      <w:r>
        <w:rPr>
          <w:rFonts w:ascii="Verdana" w:hAnsi="Verdana"/>
          <w:color w:val="000000"/>
          <w:sz w:val="21"/>
          <w:szCs w:val="21"/>
        </w:rPr>
        <w:br/>
        <w:t xml:space="preserve">* Рядом с костром расстелить теплую одежду и помочь пострадавшему переодеться в </w:t>
      </w:r>
      <w:proofErr w:type="gramStart"/>
      <w:r>
        <w:rPr>
          <w:rFonts w:ascii="Verdana" w:hAnsi="Verdana"/>
          <w:color w:val="000000"/>
          <w:sz w:val="21"/>
          <w:szCs w:val="21"/>
        </w:rPr>
        <w:t>сухое</w:t>
      </w:r>
      <w:proofErr w:type="gramEnd"/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br/>
        <w:t>* Переохлажденные конечности растирают и массируют руками, обмотав их сухой и чистой шерстяной одеждой. Растирание снегом обмороженных участков не рекомендуется из-за опасности повредить кожу и занести микробы!</w:t>
      </w:r>
      <w:r>
        <w:rPr>
          <w:rFonts w:ascii="Verdana" w:hAnsi="Verdana"/>
          <w:color w:val="000000"/>
          <w:sz w:val="21"/>
          <w:szCs w:val="21"/>
        </w:rPr>
        <w:br/>
        <w:t>* В укрытом от ветра месте или в помещении можно обмороженный участок растереть водкой (но не спиртом, так как при испарении он сильно охлаждает поверхность кожи!) или отогреть его в теплой воде. Для этого нагретую в ведре (на костре, печи) до комнатной температуры воду опускают обмороженную руку или ногу и в воде осторожно растирают конечность чистыми руками. В ведро подливают более теплую воду, и постепенно, в течение 20-30 мин доводят температуру воды до +35-37</w:t>
      </w:r>
      <w:proofErr w:type="gramStart"/>
      <w:r>
        <w:rPr>
          <w:rFonts w:ascii="Verdana" w:hAnsi="Verdana"/>
          <w:color w:val="000000"/>
          <w:sz w:val="21"/>
          <w:szCs w:val="21"/>
        </w:rPr>
        <w:t>°С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, продолжая растирание в воде, пока кожа не покраснеет. Затем на пострадавший участок накладывают стерильную повязку. При </w:t>
      </w:r>
      <w:proofErr w:type="spellStart"/>
      <w:proofErr w:type="gramStart"/>
      <w:r>
        <w:rPr>
          <w:rFonts w:ascii="Verdana" w:hAnsi="Verdana"/>
          <w:color w:val="000000"/>
          <w:sz w:val="21"/>
          <w:szCs w:val="21"/>
        </w:rPr>
        <w:t>появлени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Style w:val="apple-style-span"/>
          <w:rFonts w:ascii="Verdana" w:hAnsi="Verdana"/>
          <w:color w:val="000000"/>
          <w:sz w:val="21"/>
          <w:szCs w:val="21"/>
          <w:shd w:val="clear" w:color="auto" w:fill="FFFFFF"/>
        </w:rPr>
        <w:t>и</w:t>
      </w:r>
      <w:proofErr w:type="gramEnd"/>
      <w:r>
        <w:rPr>
          <w:rStyle w:val="apple-style-span"/>
          <w:rFonts w:ascii="Verdana" w:hAnsi="Verdana"/>
          <w:color w:val="000000"/>
          <w:sz w:val="21"/>
          <w:szCs w:val="21"/>
          <w:shd w:val="clear" w:color="auto" w:fill="FFFFFF"/>
        </w:rPr>
        <w:t xml:space="preserve"> на обмороженном участке пузырьков растирать кожу не рекомендуется. В этом случае первая помощь заключается в наложении на обмороженное место стерильной повязки и доставки пострадавшего в медучреждение.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Style w:val="apple-style-span"/>
          <w:rFonts w:ascii="Verdana" w:hAnsi="Verdana"/>
          <w:color w:val="000000"/>
          <w:sz w:val="21"/>
          <w:szCs w:val="21"/>
          <w:shd w:val="clear" w:color="auto" w:fill="FFFFFF"/>
        </w:rPr>
        <w:t>* Когда человек теряет сознание, необходимо, по возможности, снять или разрезать промерзшую одежду и начать растирание водкой. Растирание проводить до покраснения кожи, появления нормальной температуры и восстановления подвижности конечностей. Если после интенсивного растирания замерзший не приходит в сознание, нужно дать ему понюхать нашатырный спирт. Нельзя поить пострадавшего, пока он не придет в сознание. Когда человек пришел в себя, следует дать ему теплое питье (чай, кофе), обеспечить покой и обратиться за врачебной помощью.</w:t>
      </w:r>
    </w:p>
    <w:p w:rsidR="00361225" w:rsidRDefault="00361225"/>
    <w:sectPr w:rsidR="00361225" w:rsidSect="00361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74359"/>
    <w:rsid w:val="00174359"/>
    <w:rsid w:val="00361225"/>
    <w:rsid w:val="00410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4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4359"/>
  </w:style>
  <w:style w:type="character" w:customStyle="1" w:styleId="apple-style-span">
    <w:name w:val="apple-style-span"/>
    <w:basedOn w:val="a0"/>
    <w:rsid w:val="0017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5496</Characters>
  <Application>Microsoft Office Word</Application>
  <DocSecurity>0</DocSecurity>
  <Lines>45</Lines>
  <Paragraphs>12</Paragraphs>
  <ScaleCrop>false</ScaleCrop>
  <Company>Krokoz™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2011-11-23T17:52:00Z</dcterms:created>
  <dcterms:modified xsi:type="dcterms:W3CDTF">2011-11-23T17:52:00Z</dcterms:modified>
</cp:coreProperties>
</file>